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tabs>
          <w:tab w:pos="3217" w:val="left" w:leader="none"/>
        </w:tabs>
        <w:spacing w:line="240" w:lineRule="auto"/>
        <w:ind w:left="-269" w:right="0" w:firstLine="0"/>
        <w:rPr>
          <w:rFonts w:ascii="Times New Roman"/>
          <w:sz w:val="20"/>
        </w:rPr>
      </w:pPr>
      <w:r>
        <w:rPr>
          <w:rFonts w:ascii="Times New Roman"/>
          <w:position w:val="32"/>
          <w:sz w:val="20"/>
        </w:rPr>
        <w:drawing>
          <wp:inline distT="0" distB="0" distL="0" distR="0">
            <wp:extent cx="1635865" cy="507682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5865" cy="507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32"/>
          <w:sz w:val="20"/>
        </w:rPr>
      </w:r>
      <w:r>
        <w:rPr>
          <w:rFonts w:ascii="Times New Roman"/>
          <w:position w:val="32"/>
          <w:sz w:val="20"/>
        </w:rPr>
        <w:tab/>
      </w:r>
      <w:r>
        <w:rPr>
          <w:rFonts w:ascii="Times New Roman"/>
          <w:sz w:val="20"/>
        </w:rPr>
        <mc:AlternateContent>
          <mc:Choice Requires="wps">
            <w:drawing>
              <wp:inline distT="0" distB="0" distL="0" distR="0">
                <wp:extent cx="2800350" cy="854710"/>
                <wp:effectExtent l="0" t="0" r="0" b="2540"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2800350" cy="854710"/>
                          <a:chExt cx="2800350" cy="854710"/>
                        </a:xfrm>
                      </wpg:grpSpPr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2649" y="0"/>
                            <a:ext cx="466724" cy="42862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435223"/>
                            <a:ext cx="2800350" cy="4191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style="width:220.5pt;height:67.3pt;mso-position-horizontal-relative:char;mso-position-vertical-relative:line" id="docshapegroup2" coordorigin="0,0" coordsize="4410,1346">
                <v:shape style="position:absolute;left:1846;top:0;width:735;height:675" type="#_x0000_t75" id="docshape3" stroked="false">
                  <v:imagedata r:id="rId7" o:title=""/>
                </v:shape>
                <v:shape style="position:absolute;left:0;top:685;width:4410;height:660" type="#_x0000_t75" id="docshape4" stroked="false">
                  <v:imagedata r:id="rId8" o:title=""/>
                </v:shape>
              </v:group>
            </w:pict>
          </mc:Fallback>
        </mc:AlternateContent>
      </w:r>
      <w:r>
        <w:rPr>
          <w:rFonts w:ascii="Times New Roman"/>
          <w:sz w:val="20"/>
        </w:rPr>
      </w:r>
    </w:p>
    <w:p>
      <w:pPr>
        <w:pStyle w:val="BodyText"/>
        <w:spacing w:before="28"/>
        <w:rPr>
          <w:rFonts w:ascii="Times New Roman"/>
          <w:b w:val="0"/>
        </w:rPr>
      </w:pPr>
    </w:p>
    <w:p>
      <w:pPr>
        <w:pStyle w:val="BodyText"/>
        <w:ind w:left="1576" w:right="585"/>
        <w:jc w:val="center"/>
      </w:pPr>
      <w:bookmarkStart w:name=" " w:id="1"/>
      <w:bookmarkEnd w:id="1"/>
      <w:r>
        <w:rPr>
          <w:b w:val="0"/>
        </w:rPr>
      </w:r>
      <w:bookmarkStart w:name="ANEXO II " w:id="2"/>
      <w:bookmarkEnd w:id="2"/>
      <w:r>
        <w:rPr>
          <w:b w:val="0"/>
        </w:rPr>
      </w:r>
      <w:r>
        <w:rPr/>
        <w:t>ANEXO</w:t>
      </w:r>
      <w:r>
        <w:rPr>
          <w:spacing w:val="-9"/>
        </w:rPr>
        <w:t> </w:t>
      </w:r>
      <w:r>
        <w:rPr>
          <w:spacing w:val="-5"/>
        </w:rPr>
        <w:t>II</w:t>
      </w:r>
    </w:p>
    <w:p>
      <w:pPr>
        <w:pStyle w:val="BodyText"/>
        <w:spacing w:before="48"/>
        <w:ind w:left="1576"/>
        <w:jc w:val="center"/>
      </w:pPr>
      <w:r>
        <w:rPr/>
        <w:t>Ficha</w:t>
      </w:r>
      <w:r>
        <w:rPr>
          <w:spacing w:val="-4"/>
        </w:rPr>
        <w:t> </w:t>
      </w:r>
      <w:r>
        <w:rPr/>
        <w:t>de</w:t>
      </w:r>
      <w:r>
        <w:rPr>
          <w:spacing w:val="-2"/>
        </w:rPr>
        <w:t> </w:t>
      </w:r>
      <w:r>
        <w:rPr/>
        <w:t>pontuação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produção</w:t>
      </w:r>
      <w:r>
        <w:rPr>
          <w:spacing w:val="-2"/>
        </w:rPr>
        <w:t> científica</w:t>
      </w:r>
    </w:p>
    <w:p>
      <w:pPr>
        <w:pStyle w:val="BodyText"/>
        <w:spacing w:before="45"/>
        <w:ind w:left="1576"/>
        <w:jc w:val="center"/>
      </w:pPr>
      <w:bookmarkStart w:name="Será considerado o Qualis 2017-2020 na á" w:id="3"/>
      <w:bookmarkEnd w:id="3"/>
      <w:r>
        <w:rPr>
          <w:b w:val="0"/>
        </w:rPr>
      </w:r>
      <w:r>
        <w:rPr/>
        <w:t>Será</w:t>
      </w:r>
      <w:r>
        <w:rPr>
          <w:spacing w:val="-5"/>
        </w:rPr>
        <w:t> </w:t>
      </w:r>
      <w:r>
        <w:rPr/>
        <w:t>considerado</w:t>
      </w:r>
      <w:r>
        <w:rPr>
          <w:spacing w:val="-2"/>
        </w:rPr>
        <w:t> </w:t>
      </w:r>
      <w:r>
        <w:rPr/>
        <w:t>o</w:t>
      </w:r>
      <w:r>
        <w:rPr>
          <w:spacing w:val="-2"/>
        </w:rPr>
        <w:t> </w:t>
      </w:r>
      <w:r>
        <w:rPr/>
        <w:t>Qualis</w:t>
      </w:r>
      <w:r>
        <w:rPr>
          <w:spacing w:val="-2"/>
        </w:rPr>
        <w:t> </w:t>
      </w:r>
      <w:r>
        <w:rPr/>
        <w:t>2017-2020</w:t>
      </w:r>
      <w:r>
        <w:rPr>
          <w:spacing w:val="-2"/>
        </w:rPr>
        <w:t> </w:t>
      </w:r>
      <w:r>
        <w:rPr/>
        <w:t>na</w:t>
      </w:r>
      <w:r>
        <w:rPr>
          <w:spacing w:val="-2"/>
        </w:rPr>
        <w:t> </w:t>
      </w:r>
      <w:r>
        <w:rPr/>
        <w:t>área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Biotecnologia</w:t>
      </w:r>
    </w:p>
    <w:tbl>
      <w:tblPr>
        <w:tblW w:w="0" w:type="auto"/>
        <w:jc w:val="left"/>
        <w:tblInd w:w="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800"/>
        <w:gridCol w:w="1000"/>
        <w:gridCol w:w="820"/>
        <w:gridCol w:w="1100"/>
        <w:gridCol w:w="820"/>
        <w:gridCol w:w="1200"/>
      </w:tblGrid>
      <w:tr>
        <w:trPr>
          <w:trHeight w:val="620" w:hRule="atLeast"/>
        </w:trPr>
        <w:tc>
          <w:tcPr>
            <w:tcW w:w="5800" w:type="dxa"/>
            <w:shd w:val="clear" w:color="auto" w:fill="D9D9D9"/>
          </w:tcPr>
          <w:p>
            <w:pPr>
              <w:pStyle w:val="TableParagraph"/>
              <w:spacing w:before="179"/>
              <w:ind w:left="55" w:right="45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Nome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do(a)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Candidato(a):</w:t>
            </w:r>
          </w:p>
        </w:tc>
        <w:tc>
          <w:tcPr>
            <w:tcW w:w="4940" w:type="dxa"/>
            <w:gridSpan w:val="5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19" w:hRule="atLeast"/>
        </w:trPr>
        <w:tc>
          <w:tcPr>
            <w:tcW w:w="5800" w:type="dxa"/>
            <w:shd w:val="clear" w:color="auto" w:fill="D9D9D9"/>
          </w:tcPr>
          <w:p>
            <w:pPr>
              <w:pStyle w:val="TableParagraph"/>
              <w:spacing w:before="183"/>
              <w:ind w:left="55"/>
              <w:jc w:val="center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Tipo</w:t>
            </w:r>
          </w:p>
        </w:tc>
        <w:tc>
          <w:tcPr>
            <w:tcW w:w="1000" w:type="dxa"/>
            <w:shd w:val="clear" w:color="auto" w:fill="D9D9D9"/>
          </w:tcPr>
          <w:p>
            <w:pPr>
              <w:pStyle w:val="TableParagraph"/>
              <w:spacing w:line="280" w:lineRule="auto" w:before="28"/>
              <w:ind w:left="181" w:right="106" w:firstLine="124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Valor </w:t>
            </w:r>
            <w:r>
              <w:rPr>
                <w:b/>
                <w:spacing w:val="-2"/>
                <w:sz w:val="20"/>
              </w:rPr>
              <w:t>Máximo</w:t>
            </w:r>
          </w:p>
        </w:tc>
        <w:tc>
          <w:tcPr>
            <w:tcW w:w="820" w:type="dxa"/>
            <w:shd w:val="clear" w:color="auto" w:fill="D8D8D8"/>
          </w:tcPr>
          <w:p>
            <w:pPr>
              <w:pStyle w:val="TableParagraph"/>
              <w:spacing w:before="183"/>
              <w:ind w:left="60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Pontos</w:t>
            </w:r>
          </w:p>
        </w:tc>
        <w:tc>
          <w:tcPr>
            <w:tcW w:w="1100" w:type="dxa"/>
            <w:shd w:val="clear" w:color="auto" w:fill="D8D8D8"/>
          </w:tcPr>
          <w:p>
            <w:pPr>
              <w:pStyle w:val="TableParagraph"/>
              <w:spacing w:before="183"/>
              <w:ind w:left="60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Unidade</w:t>
            </w:r>
          </w:p>
        </w:tc>
        <w:tc>
          <w:tcPr>
            <w:tcW w:w="820" w:type="dxa"/>
            <w:shd w:val="clear" w:color="auto" w:fill="D8D8D8"/>
          </w:tcPr>
          <w:p>
            <w:pPr>
              <w:pStyle w:val="TableParagraph"/>
              <w:spacing w:before="183"/>
              <w:ind w:left="107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Número</w:t>
            </w:r>
          </w:p>
        </w:tc>
        <w:tc>
          <w:tcPr>
            <w:tcW w:w="1200" w:type="dxa"/>
            <w:shd w:val="clear" w:color="auto" w:fill="D8D8D8"/>
          </w:tcPr>
          <w:p>
            <w:pPr>
              <w:pStyle w:val="TableParagraph"/>
              <w:spacing w:before="28"/>
              <w:ind w:left="26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Pontuação</w:t>
            </w:r>
          </w:p>
        </w:tc>
      </w:tr>
      <w:tr>
        <w:trPr>
          <w:trHeight w:val="1000" w:hRule="atLeast"/>
        </w:trPr>
        <w:tc>
          <w:tcPr>
            <w:tcW w:w="5800" w:type="dxa"/>
            <w:shd w:val="clear" w:color="auto" w:fill="D9D9D9"/>
          </w:tcPr>
          <w:p>
            <w:pPr>
              <w:pStyle w:val="TableParagraph"/>
              <w:spacing w:line="276" w:lineRule="auto" w:before="30"/>
              <w:ind w:left="82" w:right="-15"/>
              <w:jc w:val="both"/>
              <w:rPr>
                <w:sz w:val="22"/>
              </w:rPr>
            </w:pPr>
            <w:r>
              <w:rPr>
                <w:sz w:val="22"/>
              </w:rPr>
              <w:t>Estágios em programas institucionais de Iniciação Científica, Iniciação Tecnológica, Iniciação à Docência ou com Projetos de Extensão, com comprovação.</w:t>
            </w:r>
          </w:p>
        </w:tc>
        <w:tc>
          <w:tcPr>
            <w:tcW w:w="1000" w:type="dxa"/>
            <w:shd w:val="clear" w:color="auto" w:fill="D9D9D9"/>
          </w:tcPr>
          <w:p>
            <w:pPr>
              <w:pStyle w:val="TableParagraph"/>
              <w:spacing w:before="30"/>
              <w:ind w:left="82" w:right="17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820" w:type="dxa"/>
          </w:tcPr>
          <w:p>
            <w:pPr>
              <w:pStyle w:val="TableParagraph"/>
              <w:spacing w:before="218"/>
              <w:rPr>
                <w:b/>
                <w:sz w:val="22"/>
              </w:rPr>
            </w:pPr>
          </w:p>
          <w:p>
            <w:pPr>
              <w:pStyle w:val="TableParagraph"/>
              <w:ind w:left="60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100" w:type="dxa"/>
          </w:tcPr>
          <w:p>
            <w:pPr>
              <w:pStyle w:val="TableParagraph"/>
              <w:spacing w:before="218"/>
              <w:rPr>
                <w:b/>
                <w:sz w:val="22"/>
              </w:rPr>
            </w:pPr>
          </w:p>
          <w:p>
            <w:pPr>
              <w:pStyle w:val="TableParagraph"/>
              <w:ind w:left="60"/>
              <w:jc w:val="center"/>
              <w:rPr>
                <w:sz w:val="22"/>
              </w:rPr>
            </w:pPr>
            <w:r>
              <w:rPr>
                <w:spacing w:val="-2"/>
                <w:sz w:val="22"/>
              </w:rPr>
              <w:t>Semestre</w:t>
            </w:r>
          </w:p>
        </w:tc>
        <w:tc>
          <w:tcPr>
            <w:tcW w:w="8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739" w:hRule="atLeast"/>
        </w:trPr>
        <w:tc>
          <w:tcPr>
            <w:tcW w:w="5800" w:type="dxa"/>
            <w:shd w:val="clear" w:color="auto" w:fill="D9D9D9"/>
          </w:tcPr>
          <w:p>
            <w:pPr>
              <w:pStyle w:val="TableParagraph"/>
              <w:tabs>
                <w:tab w:pos="1267" w:val="left" w:leader="none"/>
                <w:tab w:pos="2377" w:val="left" w:leader="none"/>
                <w:tab w:pos="3817" w:val="left" w:leader="none"/>
                <w:tab w:pos="4372" w:val="left" w:leader="none"/>
              </w:tabs>
              <w:spacing w:line="247" w:lineRule="auto" w:before="28"/>
              <w:ind w:left="82" w:right="603"/>
              <w:rPr>
                <w:sz w:val="22"/>
              </w:rPr>
            </w:pPr>
            <w:r>
              <w:rPr>
                <w:spacing w:val="-2"/>
                <w:sz w:val="22"/>
              </w:rPr>
              <w:t>Resumos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simples,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expandidos</w:t>
            </w:r>
            <w:r>
              <w:rPr>
                <w:sz w:val="22"/>
              </w:rPr>
              <w:tab/>
            </w:r>
            <w:r>
              <w:rPr>
                <w:spacing w:val="-6"/>
                <w:sz w:val="22"/>
              </w:rPr>
              <w:t>ou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artigos </w:t>
            </w:r>
            <w:r>
              <w:rPr>
                <w:sz w:val="22"/>
              </w:rPr>
              <w:t>publicados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anais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periódicos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eventos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científicos.</w:t>
            </w:r>
          </w:p>
        </w:tc>
        <w:tc>
          <w:tcPr>
            <w:tcW w:w="1000" w:type="dxa"/>
            <w:shd w:val="clear" w:color="auto" w:fill="D9D9D9"/>
          </w:tcPr>
          <w:p>
            <w:pPr>
              <w:pStyle w:val="TableParagraph"/>
              <w:spacing w:before="28"/>
              <w:ind w:left="82" w:right="17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820" w:type="dxa"/>
          </w:tcPr>
          <w:p>
            <w:pPr>
              <w:pStyle w:val="TableParagraph"/>
              <w:spacing w:before="72"/>
              <w:rPr>
                <w:b/>
                <w:sz w:val="22"/>
              </w:rPr>
            </w:pPr>
          </w:p>
          <w:p>
            <w:pPr>
              <w:pStyle w:val="TableParagraph"/>
              <w:ind w:left="60"/>
              <w:jc w:val="center"/>
              <w:rPr>
                <w:sz w:val="22"/>
              </w:rPr>
            </w:pPr>
            <w:r>
              <w:rPr>
                <w:spacing w:val="-5"/>
                <w:sz w:val="22"/>
              </w:rPr>
              <w:t>0,5</w:t>
            </w:r>
          </w:p>
        </w:tc>
        <w:tc>
          <w:tcPr>
            <w:tcW w:w="1100" w:type="dxa"/>
          </w:tcPr>
          <w:p>
            <w:pPr>
              <w:pStyle w:val="TableParagraph"/>
              <w:spacing w:before="72"/>
              <w:rPr>
                <w:b/>
                <w:sz w:val="22"/>
              </w:rPr>
            </w:pPr>
          </w:p>
          <w:p>
            <w:pPr>
              <w:pStyle w:val="TableParagraph"/>
              <w:ind w:left="60"/>
              <w:jc w:val="center"/>
              <w:rPr>
                <w:sz w:val="22"/>
              </w:rPr>
            </w:pPr>
            <w:r>
              <w:rPr>
                <w:spacing w:val="-2"/>
                <w:sz w:val="22"/>
              </w:rPr>
              <w:t>Unidade</w:t>
            </w:r>
          </w:p>
        </w:tc>
        <w:tc>
          <w:tcPr>
            <w:tcW w:w="8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1899" w:hRule="atLeast"/>
        </w:trPr>
        <w:tc>
          <w:tcPr>
            <w:tcW w:w="5800" w:type="dxa"/>
            <w:shd w:val="clear" w:color="auto" w:fill="D9D9D9"/>
          </w:tcPr>
          <w:p>
            <w:pPr>
              <w:pStyle w:val="TableParagraph"/>
              <w:spacing w:line="276" w:lineRule="auto" w:before="8"/>
              <w:ind w:left="82" w:right="45"/>
              <w:jc w:val="both"/>
              <w:rPr>
                <w:sz w:val="22"/>
              </w:rPr>
            </w:pPr>
            <w:r>
              <w:rPr>
                <w:sz w:val="22"/>
              </w:rPr>
              <w:t>Artigos publicados ou com carta de aceite, </w:t>
            </w:r>
            <w:r>
              <w:rPr>
                <w:b/>
                <w:sz w:val="22"/>
              </w:rPr>
              <w:t>como primeiro autor</w:t>
            </w:r>
            <w:r>
              <w:rPr>
                <w:sz w:val="22"/>
              </w:rPr>
              <w:t>, em periódicos indexados dentro da área da Biotecnologia da CAPES</w:t>
            </w:r>
          </w:p>
          <w:p>
            <w:pPr>
              <w:pStyle w:val="TableParagraph"/>
              <w:spacing w:line="276" w:lineRule="auto" w:before="1"/>
              <w:ind w:left="82" w:right="26"/>
              <w:jc w:val="both"/>
              <w:rPr>
                <w:sz w:val="22"/>
              </w:rPr>
            </w:pPr>
            <w:r>
              <w:rPr>
                <w:sz w:val="22"/>
              </w:rPr>
              <w:t>* Qualis A (10 pontos a unidade), Qualis B1 (6 pontos a unidade), Qualis B2 (4 pontos a unidade), Qualis B3, B4 e C (2 pontos a unidade).</w:t>
            </w:r>
          </w:p>
        </w:tc>
        <w:tc>
          <w:tcPr>
            <w:tcW w:w="1000" w:type="dxa"/>
            <w:shd w:val="clear" w:color="auto" w:fill="D9D9D9"/>
          </w:tcPr>
          <w:p>
            <w:pPr>
              <w:pStyle w:val="TableParagraph"/>
              <w:spacing w:line="276" w:lineRule="auto" w:before="8"/>
              <w:ind w:left="82"/>
              <w:jc w:val="center"/>
              <w:rPr>
                <w:sz w:val="22"/>
              </w:rPr>
            </w:pPr>
            <w:r>
              <w:rPr>
                <w:sz w:val="22"/>
              </w:rPr>
              <w:t>Não há </w:t>
            </w:r>
            <w:r>
              <w:rPr>
                <w:spacing w:val="-4"/>
                <w:sz w:val="22"/>
              </w:rPr>
              <w:t>nota </w:t>
            </w:r>
            <w:r>
              <w:rPr>
                <w:spacing w:val="-2"/>
                <w:sz w:val="22"/>
              </w:rPr>
              <w:t>máxima</w:t>
            </w:r>
          </w:p>
          <w:p>
            <w:pPr>
              <w:pStyle w:val="TableParagraph"/>
              <w:ind w:left="82" w:right="2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.</w:t>
            </w:r>
          </w:p>
        </w:tc>
        <w:tc>
          <w:tcPr>
            <w:tcW w:w="820" w:type="dxa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241"/>
              <w:rPr>
                <w:b/>
                <w:sz w:val="22"/>
              </w:rPr>
            </w:pPr>
          </w:p>
          <w:p>
            <w:pPr>
              <w:pStyle w:val="TableParagraph"/>
              <w:ind w:left="60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*</w:t>
            </w:r>
          </w:p>
        </w:tc>
        <w:tc>
          <w:tcPr>
            <w:tcW w:w="1100" w:type="dxa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241"/>
              <w:rPr>
                <w:b/>
                <w:sz w:val="22"/>
              </w:rPr>
            </w:pPr>
          </w:p>
          <w:p>
            <w:pPr>
              <w:pStyle w:val="TableParagraph"/>
              <w:ind w:left="60"/>
              <w:jc w:val="center"/>
              <w:rPr>
                <w:sz w:val="22"/>
              </w:rPr>
            </w:pPr>
            <w:r>
              <w:rPr>
                <w:spacing w:val="-2"/>
                <w:sz w:val="22"/>
              </w:rPr>
              <w:t>Unidade</w:t>
            </w:r>
          </w:p>
        </w:tc>
        <w:tc>
          <w:tcPr>
            <w:tcW w:w="8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1939" w:hRule="atLeast"/>
        </w:trPr>
        <w:tc>
          <w:tcPr>
            <w:tcW w:w="5800" w:type="dxa"/>
            <w:shd w:val="clear" w:color="auto" w:fill="D9D9D9"/>
          </w:tcPr>
          <w:p>
            <w:pPr>
              <w:pStyle w:val="TableParagraph"/>
              <w:spacing w:line="276" w:lineRule="auto" w:before="20"/>
              <w:ind w:left="82" w:right="27"/>
              <w:jc w:val="both"/>
              <w:rPr>
                <w:sz w:val="22"/>
              </w:rPr>
            </w:pPr>
            <w:r>
              <w:rPr>
                <w:sz w:val="22"/>
              </w:rPr>
              <w:t>Artigos publicados ou com carta de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aceite,</w:t>
            </w:r>
            <w:r>
              <w:rPr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nos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casos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em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que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o candidato que não seja o primeiro autor</w:t>
            </w:r>
            <w:r>
              <w:rPr>
                <w:sz w:val="22"/>
              </w:rPr>
              <w:t>, em periódicos indexados dentro da área da Biotecnologia da CAPES</w:t>
            </w:r>
          </w:p>
          <w:p>
            <w:pPr>
              <w:pStyle w:val="TableParagraph"/>
              <w:spacing w:line="276" w:lineRule="auto" w:before="2"/>
              <w:ind w:left="82" w:right="26"/>
              <w:jc w:val="both"/>
              <w:rPr>
                <w:sz w:val="22"/>
              </w:rPr>
            </w:pPr>
            <w:r>
              <w:rPr>
                <w:sz w:val="22"/>
              </w:rPr>
              <w:t>* Qualis A (5 pontos a unidade), Qualis B1 (3 pontos a</w:t>
            </w:r>
            <w:r>
              <w:rPr>
                <w:spacing w:val="40"/>
                <w:sz w:val="22"/>
              </w:rPr>
              <w:t> </w:t>
            </w:r>
            <w:r>
              <w:rPr>
                <w:sz w:val="22"/>
              </w:rPr>
              <w:t>unidade), Qualis B2 (2 pontos a unidade), Qualis B3, B4 e C (1 ponto a unidade).</w:t>
            </w:r>
          </w:p>
        </w:tc>
        <w:tc>
          <w:tcPr>
            <w:tcW w:w="1000" w:type="dxa"/>
            <w:shd w:val="clear" w:color="auto" w:fill="D9D9D9"/>
          </w:tcPr>
          <w:p>
            <w:pPr>
              <w:pStyle w:val="TableParagraph"/>
              <w:spacing w:line="276" w:lineRule="auto" w:before="20"/>
              <w:ind w:left="82"/>
              <w:jc w:val="center"/>
              <w:rPr>
                <w:sz w:val="22"/>
              </w:rPr>
            </w:pPr>
            <w:r>
              <w:rPr>
                <w:sz w:val="22"/>
              </w:rPr>
              <w:t>Não há </w:t>
            </w:r>
            <w:r>
              <w:rPr>
                <w:spacing w:val="-4"/>
                <w:sz w:val="22"/>
              </w:rPr>
              <w:t>nota </w:t>
            </w:r>
            <w:r>
              <w:rPr>
                <w:spacing w:val="-2"/>
                <w:sz w:val="22"/>
              </w:rPr>
              <w:t>máxima</w:t>
            </w:r>
          </w:p>
          <w:p>
            <w:pPr>
              <w:pStyle w:val="TableParagraph"/>
              <w:ind w:left="82" w:right="2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.</w:t>
            </w:r>
          </w:p>
        </w:tc>
        <w:tc>
          <w:tcPr>
            <w:tcW w:w="820" w:type="dxa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53"/>
              <w:rPr>
                <w:b/>
                <w:sz w:val="22"/>
              </w:rPr>
            </w:pPr>
          </w:p>
          <w:p>
            <w:pPr>
              <w:pStyle w:val="TableParagraph"/>
              <w:ind w:left="60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*</w:t>
            </w:r>
          </w:p>
        </w:tc>
        <w:tc>
          <w:tcPr>
            <w:tcW w:w="1100" w:type="dxa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53"/>
              <w:rPr>
                <w:b/>
                <w:sz w:val="22"/>
              </w:rPr>
            </w:pPr>
          </w:p>
          <w:p>
            <w:pPr>
              <w:pStyle w:val="TableParagraph"/>
              <w:ind w:left="60"/>
              <w:jc w:val="center"/>
              <w:rPr>
                <w:sz w:val="22"/>
              </w:rPr>
            </w:pPr>
            <w:r>
              <w:rPr>
                <w:spacing w:val="-2"/>
                <w:sz w:val="22"/>
              </w:rPr>
              <w:t>Unidade</w:t>
            </w:r>
          </w:p>
        </w:tc>
        <w:tc>
          <w:tcPr>
            <w:tcW w:w="8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720" w:hRule="atLeast"/>
        </w:trPr>
        <w:tc>
          <w:tcPr>
            <w:tcW w:w="5800" w:type="dxa"/>
            <w:shd w:val="clear" w:color="auto" w:fill="D9D9D9"/>
          </w:tcPr>
          <w:p>
            <w:pPr>
              <w:pStyle w:val="TableParagraph"/>
              <w:spacing w:line="276" w:lineRule="auto" w:before="13"/>
              <w:ind w:left="82" w:right="-7"/>
              <w:rPr>
                <w:sz w:val="22"/>
              </w:rPr>
            </w:pPr>
            <w:r>
              <w:rPr>
                <w:sz w:val="22"/>
              </w:rPr>
              <w:t>Capítulo de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livro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com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ISBN,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publicado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por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editora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com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Conselho Editorial indexados dentro da área da Biotecnologia da CAPES.</w:t>
            </w:r>
          </w:p>
        </w:tc>
        <w:tc>
          <w:tcPr>
            <w:tcW w:w="1000" w:type="dxa"/>
            <w:shd w:val="clear" w:color="auto" w:fill="D9D9D9"/>
          </w:tcPr>
          <w:p>
            <w:pPr>
              <w:pStyle w:val="TableParagraph"/>
              <w:spacing w:before="13"/>
              <w:ind w:left="82" w:right="17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820" w:type="dxa"/>
          </w:tcPr>
          <w:p>
            <w:pPr>
              <w:pStyle w:val="TableParagraph"/>
              <w:spacing w:before="57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60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100" w:type="dxa"/>
          </w:tcPr>
          <w:p>
            <w:pPr>
              <w:pStyle w:val="TableParagraph"/>
              <w:spacing w:before="57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60"/>
              <w:jc w:val="center"/>
              <w:rPr>
                <w:sz w:val="22"/>
              </w:rPr>
            </w:pPr>
            <w:r>
              <w:rPr>
                <w:spacing w:val="-2"/>
                <w:sz w:val="22"/>
              </w:rPr>
              <w:t>Capítulo</w:t>
            </w:r>
          </w:p>
        </w:tc>
        <w:tc>
          <w:tcPr>
            <w:tcW w:w="8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59" w:hRule="atLeast"/>
        </w:trPr>
        <w:tc>
          <w:tcPr>
            <w:tcW w:w="5800" w:type="dxa"/>
            <w:shd w:val="clear" w:color="auto" w:fill="D9D9D9"/>
          </w:tcPr>
          <w:p>
            <w:pPr>
              <w:pStyle w:val="TableParagraph"/>
              <w:spacing w:line="270" w:lineRule="atLeast" w:before="100"/>
              <w:ind w:left="82" w:right="-7"/>
              <w:rPr>
                <w:sz w:val="22"/>
              </w:rPr>
            </w:pPr>
            <w:r>
              <w:rPr>
                <w:sz w:val="22"/>
              </w:rPr>
              <w:t>Experiência didática comprovada ou experiência em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áreas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afins da biotecnologia (carteira assinada ou contrato de trabalho).</w:t>
            </w:r>
          </w:p>
        </w:tc>
        <w:tc>
          <w:tcPr>
            <w:tcW w:w="1000" w:type="dxa"/>
            <w:shd w:val="clear" w:color="auto" w:fill="D9D9D9"/>
          </w:tcPr>
          <w:p>
            <w:pPr>
              <w:pStyle w:val="TableParagraph"/>
              <w:spacing w:before="14"/>
              <w:ind w:left="82" w:right="17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820" w:type="dxa"/>
          </w:tcPr>
          <w:p>
            <w:pPr>
              <w:pStyle w:val="TableParagraph"/>
              <w:spacing w:before="131"/>
              <w:ind w:left="60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100" w:type="dxa"/>
          </w:tcPr>
          <w:p>
            <w:pPr>
              <w:pStyle w:val="TableParagraph"/>
              <w:spacing w:before="131"/>
              <w:ind w:left="60"/>
              <w:jc w:val="center"/>
              <w:rPr>
                <w:sz w:val="22"/>
              </w:rPr>
            </w:pPr>
            <w:r>
              <w:rPr>
                <w:spacing w:val="-2"/>
                <w:sz w:val="22"/>
              </w:rPr>
              <w:t>Semestre</w:t>
            </w:r>
          </w:p>
        </w:tc>
        <w:tc>
          <w:tcPr>
            <w:tcW w:w="8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320" w:hRule="atLeast"/>
        </w:trPr>
        <w:tc>
          <w:tcPr>
            <w:tcW w:w="8720" w:type="dxa"/>
            <w:gridSpan w:val="4"/>
            <w:shd w:val="clear" w:color="auto" w:fill="D9D9D9"/>
          </w:tcPr>
          <w:p>
            <w:pPr>
              <w:pStyle w:val="TableParagraph"/>
              <w:spacing w:line="277" w:lineRule="exact" w:before="22"/>
              <w:ind w:left="6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TOTAL</w:t>
            </w:r>
          </w:p>
        </w:tc>
        <w:tc>
          <w:tcPr>
            <w:tcW w:w="8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spacing w:line="240" w:lineRule="auto" w:before="68" w:after="1"/>
        <w:rPr>
          <w:b/>
          <w:sz w:val="20"/>
        </w:rPr>
      </w:pPr>
    </w:p>
    <w:tbl>
      <w:tblPr>
        <w:tblW w:w="0" w:type="auto"/>
        <w:jc w:val="left"/>
        <w:tblInd w:w="13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680"/>
      </w:tblGrid>
      <w:tr>
        <w:trPr>
          <w:trHeight w:val="319" w:hRule="atLeast"/>
        </w:trPr>
        <w:tc>
          <w:tcPr>
            <w:tcW w:w="10680" w:type="dxa"/>
            <w:shd w:val="clear" w:color="auto" w:fill="BEBEBE"/>
          </w:tcPr>
          <w:p>
            <w:pPr>
              <w:pStyle w:val="TableParagraph"/>
              <w:spacing w:line="257" w:lineRule="exact" w:before="43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DECLARAÇÃO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VERACIDADE</w:t>
            </w:r>
          </w:p>
        </w:tc>
      </w:tr>
      <w:tr>
        <w:trPr>
          <w:trHeight w:val="2179" w:hRule="atLeast"/>
        </w:trPr>
        <w:tc>
          <w:tcPr>
            <w:tcW w:w="10680" w:type="dxa"/>
          </w:tcPr>
          <w:p>
            <w:pPr>
              <w:pStyle w:val="TableParagraph"/>
              <w:spacing w:before="39"/>
              <w:ind w:left="102" w:right="88"/>
              <w:jc w:val="both"/>
              <w:rPr>
                <w:sz w:val="24"/>
              </w:rPr>
            </w:pPr>
            <w:r>
              <w:rPr>
                <w:sz w:val="24"/>
              </w:rPr>
              <w:t>ATESTO, que todas as informações contidas nesta ficha são verdadeiras. Comprometo-me a entregar ao PPGBIOTEC, quando solicitado, toda a documentação comprobatória das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informações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aqui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declaradas,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sob pena de desclassificação no processo seletivo.</w:t>
            </w:r>
          </w:p>
          <w:p>
            <w:pPr>
              <w:pStyle w:val="TableParagraph"/>
              <w:spacing w:line="640" w:lineRule="atLeast"/>
              <w:ind w:left="3889" w:right="3870" w:firstLine="859"/>
              <w:rPr>
                <w:sz w:val="24"/>
              </w:rPr>
            </w:pPr>
            <w:r>
              <w:rPr>
                <w:sz w:val="24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475712">
                      <wp:simplePos x="0" y="0"/>
                      <wp:positionH relativeFrom="column">
                        <wp:posOffset>2858008</wp:posOffset>
                      </wp:positionH>
                      <wp:positionV relativeFrom="paragraph">
                        <wp:posOffset>180277</wp:posOffset>
                      </wp:positionV>
                      <wp:extent cx="1062990" cy="10160"/>
                      <wp:effectExtent l="0" t="0" r="0" b="0"/>
                      <wp:wrapNone/>
                      <wp:docPr id="6" name="Group 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" name="Group 6"/>
                            <wpg:cNvGrpSpPr/>
                            <wpg:grpSpPr>
                              <a:xfrm>
                                <a:off x="0" y="0"/>
                                <a:ext cx="1062990" cy="10160"/>
                                <a:chExt cx="1062990" cy="10160"/>
                              </a:xfrm>
                            </wpg:grpSpPr>
                            <wps:wsp>
                              <wps:cNvPr id="7" name="Graphic 7"/>
                              <wps:cNvSpPr/>
                              <wps:spPr>
                                <a:xfrm>
                                  <a:off x="0" y="4953"/>
                                  <a:ext cx="106299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62990" h="0">
                                      <a:moveTo>
                                        <a:pt x="0" y="0"/>
                                      </a:moveTo>
                                      <a:lnTo>
                                        <a:pt x="1062632" y="0"/>
                                      </a:lnTo>
                                    </a:path>
                                  </a:pathLst>
                                </a:custGeom>
                                <a:ln w="9906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25.040054pt;margin-top:14.195052pt;width:83.7pt;height:.8pt;mso-position-horizontal-relative:column;mso-position-vertical-relative:paragraph;z-index:-15840768" id="docshapegroup5" coordorigin="4501,284" coordsize="1674,16">
                      <v:line style="position:absolute" from="4501,292" to="6174,292" stroked="true" strokeweight=".78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476224">
                      <wp:simplePos x="0" y="0"/>
                      <wp:positionH relativeFrom="column">
                        <wp:posOffset>2630301</wp:posOffset>
                      </wp:positionH>
                      <wp:positionV relativeFrom="paragraph">
                        <wp:posOffset>587905</wp:posOffset>
                      </wp:positionV>
                      <wp:extent cx="1518285" cy="10160"/>
                      <wp:effectExtent l="0" t="0" r="0" b="0"/>
                      <wp:wrapNone/>
                      <wp:docPr id="8" name="Group 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" name="Group 8"/>
                            <wpg:cNvGrpSpPr/>
                            <wpg:grpSpPr>
                              <a:xfrm>
                                <a:off x="0" y="0"/>
                                <a:ext cx="1518285" cy="10160"/>
                                <a:chExt cx="1518285" cy="10160"/>
                              </a:xfrm>
                            </wpg:grpSpPr>
                            <wps:wsp>
                              <wps:cNvPr id="9" name="Graphic 9"/>
                              <wps:cNvSpPr/>
                              <wps:spPr>
                                <a:xfrm>
                                  <a:off x="0" y="4953"/>
                                  <a:ext cx="151828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518285" h="0">
                                      <a:moveTo>
                                        <a:pt x="0" y="0"/>
                                      </a:moveTo>
                                      <a:lnTo>
                                        <a:pt x="1518046" y="0"/>
                                      </a:lnTo>
                                    </a:path>
                                  </a:pathLst>
                                </a:custGeom>
                                <a:ln w="9906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07.110367pt;margin-top:46.291733pt;width:119.55pt;height:.8pt;mso-position-horizontal-relative:column;mso-position-vertical-relative:paragraph;z-index:-15840256" id="docshapegroup6" coordorigin="4142,926" coordsize="2391,16">
                      <v:line style="position:absolute" from="4142,934" to="6533,934" stroked="true" strokeweight=".78pt" strokecolor="#00000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Local e Data Assinatura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do(a)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Candidato(a)</w:t>
            </w:r>
          </w:p>
        </w:tc>
      </w:tr>
    </w:tbl>
    <w:sectPr>
      <w:footerReference w:type="default" r:id="rId5"/>
      <w:type w:val="continuous"/>
      <w:pgSz w:w="11920" w:h="16840"/>
      <w:pgMar w:header="0" w:footer="1329" w:top="60" w:bottom="1520" w:left="566" w:right="425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b w:val="0"/>
        <w:sz w:val="20"/>
      </w:rPr>
    </w:pPr>
    <w:r>
      <w:rPr>
        <w:b w:val="0"/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475200">
              <wp:simplePos x="0" y="0"/>
              <wp:positionH relativeFrom="page">
                <wp:posOffset>6312681</wp:posOffset>
              </wp:positionH>
              <wp:positionV relativeFrom="page">
                <wp:posOffset>9709819</wp:posOffset>
              </wp:positionV>
              <wp:extent cx="180340" cy="17780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8034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64" w:lineRule="exact" w:before="0"/>
                            <w:ind w:left="20" w:right="0" w:firstLine="0"/>
                            <w:jc w:val="left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t>14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497.061523pt;margin-top:764.552734pt;width:14.2pt;height:14pt;mso-position-horizontal-relative:page;mso-position-vertical-relative:page;z-index:-15841280" type="#_x0000_t202" id="docshape1" filled="false" stroked="false">
              <v:textbox inset="0,0,0,0">
                <w:txbxContent>
                  <w:p>
                    <w:pPr>
                      <w:spacing w:line="264" w:lineRule="exact" w:before="0"/>
                      <w:ind w:left="2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t>14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image" Target="media/image2.png"/><Relationship Id="rId8" Type="http://schemas.openxmlformats.org/officeDocument/2006/relationships/image" Target="media/image3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2025-04-25T13:25:25Z</dcterms:created>
  <dcterms:modified xsi:type="dcterms:W3CDTF">2025-04-25T13:25:25Z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2025-04-25T00:00:00Z</vt:filetime>
  </property>
  <property fmtid="{D5CDD505-2E9C-101B-9397-08002B2CF9AE}" pid="3" name="LastSaved">
    <vt:filetime>2025-04-25T00:00:00Z</vt:filetime>
  </property>
  <property fmtid="{D5CDD505-2E9C-101B-9397-08002B2CF9AE}" pid="4" name="Producer">
    <vt:lpwstr>iLovePDF</vt:lpwstr>
  </property>
</Properties>
</file>